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82FC4" w14:textId="77777777" w:rsidR="001D716D" w:rsidRPr="00F9185E" w:rsidRDefault="001D716D" w:rsidP="001D716D">
      <w:pPr>
        <w:pStyle w:val="a3"/>
        <w:spacing w:after="200" w:line="276" w:lineRule="auto"/>
        <w:jc w:val="center"/>
        <w:rPr>
          <w:rFonts w:cs="Segoe UI"/>
          <w:color w:val="000000"/>
        </w:rPr>
      </w:pPr>
      <w:r w:rsidRPr="00F9185E">
        <w:rPr>
          <w:rFonts w:cs="Segoe UI"/>
          <w:b/>
          <w:color w:val="000000"/>
          <w:sz w:val="32"/>
          <w:shd w:val="clear" w:color="auto" w:fill="FFFFFF"/>
        </w:rPr>
        <w:t>Приложение к приказу.</w:t>
      </w:r>
      <w:r w:rsidRPr="00F9185E">
        <w:rPr>
          <w:rFonts w:cs="Segoe UI"/>
          <w:b/>
          <w:color w:val="000000"/>
          <w:sz w:val="32"/>
        </w:rPr>
        <w:br/>
      </w:r>
      <w:r w:rsidRPr="00F9185E">
        <w:rPr>
          <w:rFonts w:cs="Segoe UI"/>
          <w:b/>
          <w:color w:val="000000"/>
          <w:sz w:val="32"/>
          <w:shd w:val="clear" w:color="auto" w:fill="FFFFFF"/>
        </w:rPr>
        <w:t>Положение о</w:t>
      </w:r>
      <w:r w:rsidRPr="00F9185E">
        <w:rPr>
          <w:rStyle w:val="apple-converted-space"/>
          <w:rFonts w:cs="Segoe UI"/>
          <w:b/>
          <w:color w:val="000000"/>
          <w:sz w:val="32"/>
          <w:shd w:val="clear" w:color="auto" w:fill="FFFFFF"/>
        </w:rPr>
        <w:t> </w:t>
      </w:r>
      <w:r w:rsidRPr="00F9185E">
        <w:rPr>
          <w:rFonts w:cs="Segoe UI"/>
          <w:b/>
          <w:color w:val="000000"/>
          <w:sz w:val="32"/>
        </w:rPr>
        <w:br/>
      </w:r>
      <w:r w:rsidRPr="00F9185E">
        <w:rPr>
          <w:rFonts w:cs="Segoe UI"/>
          <w:b/>
          <w:color w:val="000000"/>
          <w:sz w:val="32"/>
          <w:shd w:val="clear" w:color="auto" w:fill="FFFFFF"/>
        </w:rPr>
        <w:t>проведении конкурса</w:t>
      </w:r>
      <w:r w:rsidRPr="00F9185E">
        <w:rPr>
          <w:rFonts w:cs="Segoe UI"/>
          <w:b/>
          <w:color w:val="000000"/>
          <w:sz w:val="32"/>
        </w:rPr>
        <w:br/>
      </w:r>
      <w:r w:rsidRPr="00F9185E">
        <w:rPr>
          <w:rFonts w:cs="Segoe UI"/>
          <w:b/>
          <w:color w:val="000000"/>
          <w:sz w:val="32"/>
          <w:shd w:val="clear" w:color="auto" w:fill="FFFFFF"/>
        </w:rPr>
        <w:t>«Душа медицины»</w:t>
      </w:r>
      <w:r w:rsidRPr="00F9185E">
        <w:rPr>
          <w:rFonts w:cs="Segoe UI"/>
          <w:color w:val="000000"/>
        </w:rPr>
        <w:br/>
      </w:r>
    </w:p>
    <w:p w14:paraId="3D6D514A" w14:textId="77777777" w:rsidR="001D716D" w:rsidRPr="00F9185E" w:rsidRDefault="001D716D" w:rsidP="001D716D">
      <w:pPr>
        <w:pStyle w:val="a3"/>
        <w:spacing w:after="200" w:line="276" w:lineRule="auto"/>
        <w:jc w:val="right"/>
        <w:rPr>
          <w:rFonts w:cs="Segoe UI"/>
          <w:color w:val="000000"/>
          <w:shd w:val="clear" w:color="auto" w:fill="FFFFFF"/>
        </w:rPr>
      </w:pPr>
      <w:r w:rsidRPr="00F9185E">
        <w:rPr>
          <w:rFonts w:cs="Segoe UI"/>
          <w:color w:val="000000"/>
        </w:rPr>
        <w:br/>
      </w:r>
      <w:r w:rsidRPr="00F9185E">
        <w:rPr>
          <w:rFonts w:cs="Segoe UI"/>
          <w:color w:val="000000"/>
          <w:shd w:val="clear" w:color="auto" w:fill="FFFFFF"/>
        </w:rPr>
        <w:t>Приложение УТВЕРЖДЕНО</w:t>
      </w:r>
      <w:r w:rsidRPr="00F9185E">
        <w:rPr>
          <w:rStyle w:val="apple-converted-space"/>
          <w:rFonts w:cs="Segoe UI"/>
          <w:color w:val="000000"/>
          <w:shd w:val="clear" w:color="auto" w:fill="FFFFFF"/>
        </w:rPr>
        <w:t> </w:t>
      </w:r>
      <w:r w:rsidRPr="00F9185E">
        <w:rPr>
          <w:rFonts w:cs="Segoe UI"/>
          <w:color w:val="000000"/>
        </w:rPr>
        <w:br/>
      </w:r>
      <w:r w:rsidRPr="00F9185E">
        <w:rPr>
          <w:rFonts w:cs="Segoe UI"/>
          <w:color w:val="000000"/>
          <w:shd w:val="clear" w:color="auto" w:fill="FFFFFF"/>
        </w:rPr>
        <w:t>приказом Президента РОО “АСМР СО”</w:t>
      </w:r>
      <w:r w:rsidRPr="00F9185E">
        <w:rPr>
          <w:rStyle w:val="apple-converted-space"/>
          <w:rFonts w:cs="Segoe UI"/>
          <w:color w:val="000000"/>
          <w:shd w:val="clear" w:color="auto" w:fill="FFFFFF"/>
        </w:rPr>
        <w:t> </w:t>
      </w:r>
      <w:r w:rsidRPr="00F9185E">
        <w:rPr>
          <w:rFonts w:cs="Segoe UI"/>
          <w:color w:val="000000"/>
        </w:rPr>
        <w:br/>
      </w:r>
      <w:r w:rsidRPr="00F9185E">
        <w:rPr>
          <w:rFonts w:cs="Segoe UI"/>
          <w:color w:val="000000"/>
          <w:shd w:val="clear" w:color="auto" w:fill="FFFFFF"/>
        </w:rPr>
        <w:t>от ______ 2014 года</w:t>
      </w:r>
      <w:r w:rsidRPr="00F9185E">
        <w:rPr>
          <w:rStyle w:val="apple-converted-space"/>
          <w:rFonts w:cs="Segoe UI"/>
          <w:color w:val="000000"/>
          <w:shd w:val="clear" w:color="auto" w:fill="FFFFFF"/>
        </w:rPr>
        <w:t> </w:t>
      </w:r>
      <w:r w:rsidRPr="00F9185E">
        <w:rPr>
          <w:rFonts w:cs="Segoe UI"/>
          <w:color w:val="000000"/>
        </w:rPr>
        <w:br/>
      </w:r>
      <w:r w:rsidRPr="00F9185E">
        <w:rPr>
          <w:rFonts w:cs="Segoe UI"/>
          <w:color w:val="000000"/>
          <w:shd w:val="clear" w:color="auto" w:fill="FFFFFF"/>
        </w:rPr>
        <w:t>Президент РОО “АСМР СО”</w:t>
      </w:r>
      <w:r w:rsidRPr="00F9185E">
        <w:rPr>
          <w:rFonts w:cs="Segoe UI"/>
          <w:color w:val="000000"/>
        </w:rPr>
        <w:br/>
      </w:r>
      <w:r w:rsidRPr="00F9185E">
        <w:rPr>
          <w:rFonts w:cs="Segoe UI"/>
          <w:color w:val="000000"/>
          <w:shd w:val="clear" w:color="auto" w:fill="FFFFFF"/>
        </w:rPr>
        <w:t>И.А. Левина</w:t>
      </w:r>
      <w:r w:rsidRPr="00F9185E">
        <w:rPr>
          <w:rStyle w:val="apple-converted-space"/>
          <w:rFonts w:cs="Segoe UI"/>
          <w:color w:val="000000"/>
          <w:shd w:val="clear" w:color="auto" w:fill="FFFFFF"/>
        </w:rPr>
        <w:t> </w:t>
      </w:r>
      <w:r w:rsidRPr="00F9185E">
        <w:rPr>
          <w:rFonts w:cs="Segoe UI"/>
          <w:color w:val="000000"/>
        </w:rPr>
        <w:br/>
      </w:r>
      <w:r w:rsidRPr="00F9185E">
        <w:rPr>
          <w:rFonts w:cs="Segoe UI"/>
          <w:color w:val="000000"/>
          <w:shd w:val="clear" w:color="auto" w:fill="FFFFFF"/>
        </w:rPr>
        <w:t>_________ 2014 года</w:t>
      </w:r>
    </w:p>
    <w:p w14:paraId="25D44A9E" w14:textId="77777777" w:rsidR="001D716D" w:rsidRPr="0076529E" w:rsidRDefault="001D716D" w:rsidP="002B4B0E">
      <w:pPr>
        <w:pStyle w:val="a3"/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</w:rPr>
      </w:pPr>
      <w:r w:rsidRPr="0076529E">
        <w:rPr>
          <w:rFonts w:cs="Segoe UI"/>
          <w:color w:val="000000"/>
        </w:rPr>
        <w:br/>
      </w:r>
      <w:r w:rsidRPr="0076529E">
        <w:rPr>
          <w:rFonts w:cs="Segoe UI"/>
          <w:color w:val="000000"/>
          <w:shd w:val="clear" w:color="auto" w:fill="FFFFFF"/>
        </w:rPr>
        <w:t>1. Общие положения</w:t>
      </w:r>
    </w:p>
    <w:p w14:paraId="5C3F54DB" w14:textId="77777777" w:rsidR="001D716D" w:rsidRPr="0076529E" w:rsidRDefault="001D716D" w:rsidP="002B4B0E">
      <w:pPr>
        <w:pStyle w:val="a3"/>
        <w:numPr>
          <w:ilvl w:val="1"/>
          <w:numId w:val="6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РОО «Ассоциация средних медицинских работников Свердловской области» (далее РОО «АСМРСО»), объявляет об организации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 xml:space="preserve">а «Душа медицины»; </w:t>
      </w:r>
    </w:p>
    <w:p w14:paraId="04A73E03" w14:textId="77777777" w:rsidR="001D716D" w:rsidRPr="0076529E" w:rsidRDefault="001D716D" w:rsidP="002B4B0E">
      <w:pPr>
        <w:pStyle w:val="a3"/>
        <w:numPr>
          <w:ilvl w:val="1"/>
          <w:numId w:val="6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Основной целью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 xml:space="preserve">а является повышение престижа профессий специалистов со средним медицинским образованием (далее – Специалистов) и поддержка их положительного образа </w:t>
      </w:r>
      <w:r w:rsidR="00493875" w:rsidRPr="0076529E">
        <w:rPr>
          <w:rFonts w:cs="Segoe UI"/>
          <w:color w:val="000000"/>
          <w:shd w:val="clear" w:color="auto" w:fill="FFFFFF"/>
        </w:rPr>
        <w:t>посредством</w:t>
      </w:r>
      <w:r w:rsidRPr="0076529E">
        <w:rPr>
          <w:rFonts w:cs="Segoe UI"/>
          <w:color w:val="000000"/>
          <w:shd w:val="clear" w:color="auto" w:fill="FFFFFF"/>
        </w:rPr>
        <w:t xml:space="preserve"> и</w:t>
      </w:r>
      <w:r w:rsidR="00A84438" w:rsidRPr="0076529E">
        <w:rPr>
          <w:rFonts w:cs="Segoe UI"/>
          <w:color w:val="000000"/>
          <w:shd w:val="clear" w:color="auto" w:fill="FFFFFF"/>
        </w:rPr>
        <w:t>нтервьюирования, что является наглядным</w:t>
      </w:r>
      <w:r w:rsidRPr="0076529E">
        <w:rPr>
          <w:rFonts w:cs="Segoe UI"/>
          <w:color w:val="000000"/>
          <w:shd w:val="clear" w:color="auto" w:fill="FFFFFF"/>
        </w:rPr>
        <w:t xml:space="preserve"> освещение</w:t>
      </w:r>
      <w:r w:rsidR="00A84438" w:rsidRPr="0076529E">
        <w:rPr>
          <w:rFonts w:cs="Segoe UI"/>
          <w:color w:val="000000"/>
          <w:shd w:val="clear" w:color="auto" w:fill="FFFFFF"/>
        </w:rPr>
        <w:t>м</w:t>
      </w:r>
      <w:r w:rsidRPr="0076529E">
        <w:rPr>
          <w:rFonts w:cs="Segoe UI"/>
          <w:color w:val="000000"/>
          <w:shd w:val="clear" w:color="auto" w:fill="FFFFFF"/>
        </w:rPr>
        <w:t xml:space="preserve"> практической деятельности специалистов сестринского, фельдшерского, лабораторного или акушерского дела с помощью фотографий;</w:t>
      </w:r>
    </w:p>
    <w:p w14:paraId="1F02B483" w14:textId="77777777" w:rsidR="001D716D" w:rsidRPr="0076529E" w:rsidRDefault="001D716D" w:rsidP="002B4B0E">
      <w:pPr>
        <w:pStyle w:val="a3"/>
        <w:numPr>
          <w:ilvl w:val="1"/>
          <w:numId w:val="6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Организатор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>а: РОО «Ассоциация средних медицинских работников Свердловской области» (контактные данные: 620014 г. Екатеринбург, ул. Репина 2А);</w:t>
      </w:r>
    </w:p>
    <w:p w14:paraId="45D3BAA4" w14:textId="77777777" w:rsidR="001D716D" w:rsidRPr="0076529E" w:rsidRDefault="001D716D" w:rsidP="002B4B0E">
      <w:pPr>
        <w:pStyle w:val="a3"/>
        <w:numPr>
          <w:ilvl w:val="1"/>
          <w:numId w:val="6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Содержание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 xml:space="preserve">а – совокупность действий, мероприятий, организованных во времени в соответствии с этапами реализации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>а, направленных на достижение конкретного результата/цели;</w:t>
      </w:r>
    </w:p>
    <w:p w14:paraId="66ABF021" w14:textId="77777777" w:rsidR="001D716D" w:rsidRPr="0076529E" w:rsidRDefault="001D716D" w:rsidP="002B4B0E">
      <w:pPr>
        <w:pStyle w:val="a3"/>
        <w:numPr>
          <w:ilvl w:val="1"/>
          <w:numId w:val="6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 «Партнеры»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 xml:space="preserve">а – это коммерческие организации Свердловской области, которые приняли решение участвовать в организации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>а и оказывать всестороннюю поддержку;</w:t>
      </w:r>
    </w:p>
    <w:p w14:paraId="6D2817EC" w14:textId="77777777" w:rsidR="001D716D" w:rsidRPr="002B4B0E" w:rsidRDefault="001D716D" w:rsidP="002B4B0E">
      <w:pPr>
        <w:pStyle w:val="a3"/>
        <w:numPr>
          <w:ilvl w:val="1"/>
          <w:numId w:val="6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Интервью – это процесс интервьюирования Победителей </w:t>
      </w:r>
      <w:r w:rsidR="00017D64" w:rsidRPr="0076529E">
        <w:rPr>
          <w:rFonts w:cs="Segoe UI"/>
          <w:color w:val="000000"/>
          <w:shd w:val="clear" w:color="auto" w:fill="FFFFFF"/>
        </w:rPr>
        <w:t>Конкурс</w:t>
      </w:r>
      <w:r w:rsidRPr="0076529E">
        <w:rPr>
          <w:rFonts w:cs="Segoe UI"/>
          <w:color w:val="000000"/>
          <w:shd w:val="clear" w:color="auto" w:fill="FFFFFF"/>
        </w:rPr>
        <w:t>а. Обработанные тексты интервью будут размещены на официальном сайте РОО «АСМРСО» в рубрике «Персоны»;</w:t>
      </w:r>
    </w:p>
    <w:p w14:paraId="362AB531" w14:textId="77777777" w:rsidR="00017D64" w:rsidRPr="0076529E" w:rsidRDefault="001D716D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2.   </w:t>
      </w:r>
      <w:r w:rsidR="002B4B0E">
        <w:rPr>
          <w:rFonts w:cs="Segoe UI"/>
          <w:color w:val="000000"/>
          <w:shd w:val="clear" w:color="auto" w:fill="FFFFFF"/>
        </w:rPr>
        <w:t>УЧАСТНИКИ ПРОЕКТА</w:t>
      </w:r>
      <w:r w:rsidRPr="0076529E">
        <w:rPr>
          <w:rFonts w:cs="Segoe UI"/>
          <w:color w:val="000000"/>
        </w:rPr>
        <w:br/>
      </w:r>
      <w:r w:rsidRPr="0076529E">
        <w:rPr>
          <w:rFonts w:cs="Segoe UI"/>
          <w:color w:val="000000"/>
          <w:shd w:val="clear" w:color="auto" w:fill="FFFFFF"/>
        </w:rPr>
        <w:t>2.1 «Участники» проекта – лица, имеющие среднее медицинское образование, проживающие на территории Свердловской области и работающие в учреждениях Здравоохранения Свердловской области, имеющие стаж работы не менее трех лет по профессии, являющиеся действующими Членами РОО «АСМРСО»;</w:t>
      </w:r>
    </w:p>
    <w:p w14:paraId="1F75E767" w14:textId="77777777" w:rsidR="00D55642" w:rsidRPr="0076529E" w:rsidRDefault="00017D64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3.    </w:t>
      </w:r>
      <w:r w:rsidR="002B4B0E">
        <w:rPr>
          <w:rFonts w:cs="Segoe UI"/>
          <w:color w:val="000000"/>
          <w:shd w:val="clear" w:color="auto" w:fill="FFFFFF"/>
        </w:rPr>
        <w:t>ЦЕНТРАЛЬНАЯ КОНКУРСНАЯ КОМИССИЯ</w:t>
      </w:r>
      <w:r w:rsidRPr="0076529E">
        <w:rPr>
          <w:rFonts w:cs="Segoe UI"/>
          <w:color w:val="000000"/>
          <w:shd w:val="clear" w:color="auto" w:fill="FFFFFF"/>
        </w:rPr>
        <w:t xml:space="preserve"> (ЦКК)</w:t>
      </w:r>
    </w:p>
    <w:p w14:paraId="093B22A7" w14:textId="77777777" w:rsidR="00D55642" w:rsidRPr="0076529E" w:rsidRDefault="00D55642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3.1 Центральная конкурсная комиссия создается в целях определения победителей Конкурса;</w:t>
      </w:r>
    </w:p>
    <w:p w14:paraId="3CAD180A" w14:textId="77777777" w:rsidR="00D55642" w:rsidRPr="0076529E" w:rsidRDefault="00D55642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3.2 В состав ЦКК входят члены Правления РОО «Ассоциация средних медицинских работников Свердловской области» по представлению Президента</w:t>
      </w:r>
      <w:r w:rsidR="00A84438" w:rsidRPr="0076529E">
        <w:rPr>
          <w:rFonts w:cs="Segoe UI"/>
          <w:color w:val="000000"/>
          <w:shd w:val="clear" w:color="auto" w:fill="FFFFFF"/>
        </w:rPr>
        <w:t xml:space="preserve"> Ассоциации</w:t>
      </w:r>
      <w:r w:rsidRPr="0076529E">
        <w:rPr>
          <w:rFonts w:cs="Segoe UI"/>
          <w:color w:val="000000"/>
          <w:shd w:val="clear" w:color="auto" w:fill="FFFFFF"/>
        </w:rPr>
        <w:t>;</w:t>
      </w:r>
    </w:p>
    <w:p w14:paraId="57801A63" w14:textId="77777777" w:rsidR="008C7F40" w:rsidRPr="0076529E" w:rsidRDefault="00A84438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3.3</w:t>
      </w:r>
      <w:r w:rsidR="008C7F40" w:rsidRPr="0076529E">
        <w:rPr>
          <w:rFonts w:cs="Segoe UI"/>
          <w:color w:val="000000"/>
          <w:shd w:val="clear" w:color="auto" w:fill="FFFFFF"/>
        </w:rPr>
        <w:t xml:space="preserve"> </w:t>
      </w:r>
      <w:r w:rsidR="008049EC" w:rsidRPr="0076529E">
        <w:rPr>
          <w:rFonts w:cs="Segoe UI"/>
          <w:color w:val="000000"/>
          <w:shd w:val="clear" w:color="auto" w:fill="FFFFFF"/>
        </w:rPr>
        <w:t>Персональный состав ЦКК утверждается приказом Президента РОО «АСМРСО»</w:t>
      </w:r>
    </w:p>
    <w:p w14:paraId="6881313D" w14:textId="77777777" w:rsidR="0076529E" w:rsidRPr="0076529E" w:rsidRDefault="008049EC" w:rsidP="002B4B0E">
      <w:pPr>
        <w:pStyle w:val="a3"/>
        <w:numPr>
          <w:ilvl w:val="1"/>
          <w:numId w:val="14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ЦКК осуществляет рассмотрение заявок на участие в Конкурсе, производит оценку конкурсных работ и определяет Победителей</w:t>
      </w:r>
    </w:p>
    <w:p w14:paraId="3F4AD2DE" w14:textId="77777777" w:rsidR="0076529E" w:rsidRPr="0076529E" w:rsidRDefault="0076529E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</w:p>
    <w:p w14:paraId="34886318" w14:textId="77777777" w:rsidR="0076529E" w:rsidRPr="0076529E" w:rsidRDefault="002B4B0E" w:rsidP="002B4B0E">
      <w:pPr>
        <w:pStyle w:val="a3"/>
        <w:numPr>
          <w:ilvl w:val="0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УСЛОВИЯ УЧАСТИЯ</w:t>
      </w:r>
    </w:p>
    <w:p w14:paraId="6F4E5E64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Участником конкурса может стать практикующий специалист со средним медицинским образованием работающий в структурах здравоохранения и являющийся действующим членом РОО «АСМРСО»;</w:t>
      </w:r>
    </w:p>
    <w:p w14:paraId="2C8817E4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Фотографии могут быть выполнены как участником конкурса самостоятельно, так и профессиональным фотографом, в случае если участником организована данная фотосъемка;</w:t>
      </w:r>
    </w:p>
    <w:p w14:paraId="7C095F84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Каждый участник конкурса может представить до 3 фотографий. Участники должны также хранить у себя копии представленных фоторабот;</w:t>
      </w:r>
    </w:p>
    <w:p w14:paraId="0EA2350E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На фотографии должна быть запечатлена часть рабочего процесса специалиста со средним медицинским образованием;</w:t>
      </w:r>
    </w:p>
    <w:p w14:paraId="7FDA155A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Смысл и идея фотоработы должны быть ясны и понятны для понимания Комиссии.</w:t>
      </w:r>
    </w:p>
    <w:p w14:paraId="6C721188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Каждый участник должен предоставить печатный текст, ограниченный объемом двух листов </w:t>
      </w:r>
      <w:r w:rsidR="002B4B0E">
        <w:rPr>
          <w:rFonts w:cs="Segoe UI"/>
          <w:color w:val="000000"/>
          <w:shd w:val="clear" w:color="auto" w:fill="FFFFFF"/>
        </w:rPr>
        <w:t xml:space="preserve">формата </w:t>
      </w:r>
      <w:r w:rsidRPr="0076529E">
        <w:rPr>
          <w:rFonts w:cs="Segoe UI"/>
          <w:color w:val="000000"/>
          <w:shd w:val="clear" w:color="auto" w:fill="FFFFFF"/>
        </w:rPr>
        <w:t xml:space="preserve">А4.  </w:t>
      </w:r>
    </w:p>
    <w:p w14:paraId="6F1787B6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Текст должен быть напечатан на русском языке. Допускается использование иностранных слов, но должен присутствовать их полный перевод.</w:t>
      </w:r>
    </w:p>
    <w:p w14:paraId="74BE5450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Работа, выполненная в печатном формате, должна содержать информацию о Конкурсанте, его практической деятельности и мотивации выбора его профессии. Повествование должно идти от первого лица, в данном случае Конкурсанта. В тексте не должна иметься нецензурная лексика.</w:t>
      </w:r>
    </w:p>
    <w:p w14:paraId="44B5835D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Style w:val="apple-converted-space"/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 Лица, принявшие решение участвовать в проекте, направляют заявку в соответствии с установленной формой (Приложение 1)</w:t>
      </w:r>
      <w:r w:rsidRPr="0076529E">
        <w:rPr>
          <w:rStyle w:val="apple-converted-space"/>
          <w:rFonts w:cs="Segoe UI"/>
          <w:color w:val="000000"/>
          <w:shd w:val="clear" w:color="auto" w:fill="FFFFFF"/>
        </w:rPr>
        <w:t> </w:t>
      </w:r>
    </w:p>
    <w:p w14:paraId="027D5BD5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  <w:tab w:val="left" w:pos="851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Заявка, в электронном виде (документ </w:t>
      </w:r>
      <w:proofErr w:type="spellStart"/>
      <w:r w:rsidRPr="0076529E">
        <w:rPr>
          <w:rFonts w:cs="Segoe UI"/>
          <w:color w:val="000000"/>
          <w:shd w:val="clear" w:color="auto" w:fill="FFFFFF"/>
        </w:rPr>
        <w:t>Word</w:t>
      </w:r>
      <w:proofErr w:type="spellEnd"/>
      <w:r w:rsidRPr="0076529E">
        <w:rPr>
          <w:rFonts w:cs="Segoe UI"/>
          <w:color w:val="000000"/>
          <w:shd w:val="clear" w:color="auto" w:fill="FFFFFF"/>
        </w:rPr>
        <w:t>), направляется по электронному адресу</w:t>
      </w:r>
      <w:r w:rsidRPr="0076529E">
        <w:rPr>
          <w:rStyle w:val="apple-converted-space"/>
          <w:rFonts w:cs="Segoe UI"/>
          <w:color w:val="000000"/>
          <w:shd w:val="clear" w:color="auto" w:fill="FFFFFF"/>
        </w:rPr>
        <w:t> </w:t>
      </w:r>
      <w:r w:rsidR="00F9185E">
        <w:fldChar w:fldCharType="begin"/>
      </w:r>
      <w:r w:rsidR="00F9185E">
        <w:instrText xml:space="preserve"> HYPERLINK "http://vk.com/write?email=info@asmrso.ru" \t "_blank" </w:instrText>
      </w:r>
      <w:r w:rsidR="00F9185E">
        <w:fldChar w:fldCharType="separate"/>
      </w:r>
      <w:r w:rsidRPr="0076529E">
        <w:rPr>
          <w:rStyle w:val="a4"/>
          <w:rFonts w:cs="Segoe UI"/>
          <w:color w:val="2B587A"/>
          <w:u w:val="none"/>
          <w:shd w:val="clear" w:color="auto" w:fill="FFFFFF"/>
        </w:rPr>
        <w:t>info@asmrso.ru</w:t>
      </w:r>
      <w:r w:rsidR="00F9185E">
        <w:rPr>
          <w:rStyle w:val="a4"/>
          <w:rFonts w:cs="Segoe UI"/>
          <w:color w:val="2B587A"/>
          <w:u w:val="none"/>
          <w:shd w:val="clear" w:color="auto" w:fill="FFFFFF"/>
        </w:rPr>
        <w:fldChar w:fldCharType="end"/>
      </w:r>
      <w:r w:rsidRPr="0076529E">
        <w:rPr>
          <w:rStyle w:val="apple-converted-space"/>
          <w:rFonts w:cs="Segoe UI"/>
          <w:color w:val="000000"/>
          <w:shd w:val="clear" w:color="auto" w:fill="FFFFFF"/>
        </w:rPr>
        <w:t> </w:t>
      </w:r>
      <w:r w:rsidRPr="0076529E">
        <w:rPr>
          <w:rFonts w:cs="Segoe UI"/>
          <w:color w:val="000000"/>
          <w:shd w:val="clear" w:color="auto" w:fill="FFFFFF"/>
        </w:rPr>
        <w:t>не позднее ___________________ 2014, к заявке должны быть приложены следующие документы:</w:t>
      </w:r>
      <w:r w:rsidRPr="0076529E">
        <w:rPr>
          <w:rFonts w:cs="Segoe UI"/>
          <w:color w:val="000000"/>
        </w:rPr>
        <w:br/>
      </w:r>
      <w:r w:rsidRPr="0076529E">
        <w:rPr>
          <w:rFonts w:cs="Segoe UI"/>
          <w:color w:val="000000"/>
          <w:shd w:val="clear" w:color="auto" w:fill="FFFFFF"/>
        </w:rPr>
        <w:t>• сканированная копия подписанного разрешения на использование образа отдельного лица на фотографии (в формате .</w:t>
      </w:r>
      <w:proofErr w:type="spellStart"/>
      <w:r w:rsidRPr="0076529E">
        <w:rPr>
          <w:rFonts w:cs="Segoe UI"/>
          <w:color w:val="000000"/>
          <w:shd w:val="clear" w:color="auto" w:fill="FFFFFF"/>
        </w:rPr>
        <w:t>pdf</w:t>
      </w:r>
      <w:proofErr w:type="spellEnd"/>
      <w:r w:rsidRPr="0076529E">
        <w:rPr>
          <w:rFonts w:cs="Segoe UI"/>
          <w:color w:val="000000"/>
          <w:shd w:val="clear" w:color="auto" w:fill="FFFFFF"/>
        </w:rPr>
        <w:t>) – по необходимости</w:t>
      </w:r>
      <w:r w:rsidRPr="0076529E">
        <w:rPr>
          <w:rFonts w:cs="Segoe UI"/>
          <w:color w:val="000000"/>
        </w:rPr>
        <w:br/>
      </w:r>
      <w:r w:rsidRPr="0076529E">
        <w:rPr>
          <w:rFonts w:cs="Segoe UI"/>
          <w:color w:val="000000"/>
          <w:shd w:val="clear" w:color="auto" w:fill="FFFFFF"/>
        </w:rPr>
        <w:t>• сканированная копия подписанного разрешения на использование образа отдельного лица в письменной работе (в формате .</w:t>
      </w:r>
      <w:proofErr w:type="spellStart"/>
      <w:r w:rsidRPr="0076529E">
        <w:rPr>
          <w:rFonts w:cs="Segoe UI"/>
          <w:color w:val="000000"/>
          <w:shd w:val="clear" w:color="auto" w:fill="FFFFFF"/>
        </w:rPr>
        <w:t>pdf</w:t>
      </w:r>
      <w:proofErr w:type="spellEnd"/>
      <w:r w:rsidRPr="0076529E">
        <w:rPr>
          <w:rFonts w:cs="Segoe UI"/>
          <w:color w:val="000000"/>
          <w:shd w:val="clear" w:color="auto" w:fill="FFFFFF"/>
        </w:rPr>
        <w:t>) – по необходимости</w:t>
      </w:r>
      <w:r w:rsidRPr="0076529E">
        <w:rPr>
          <w:rFonts w:cs="Segoe UI"/>
          <w:color w:val="000000"/>
        </w:rPr>
        <w:br/>
      </w:r>
      <w:r w:rsidRPr="0076529E">
        <w:rPr>
          <w:rFonts w:cs="Segoe UI"/>
          <w:color w:val="000000"/>
          <w:shd w:val="clear" w:color="auto" w:fill="FFFFFF"/>
        </w:rPr>
        <w:t>• сканированная копия членского билета РОО «АСМРСО» (в формате .</w:t>
      </w:r>
      <w:proofErr w:type="spellStart"/>
      <w:r w:rsidRPr="0076529E">
        <w:rPr>
          <w:rFonts w:cs="Segoe UI"/>
          <w:color w:val="000000"/>
          <w:shd w:val="clear" w:color="auto" w:fill="FFFFFF"/>
        </w:rPr>
        <w:t>pdf</w:t>
      </w:r>
      <w:proofErr w:type="spellEnd"/>
      <w:r w:rsidRPr="0076529E">
        <w:rPr>
          <w:rFonts w:cs="Segoe UI"/>
          <w:color w:val="000000"/>
          <w:shd w:val="clear" w:color="auto" w:fill="FFFFFF"/>
        </w:rPr>
        <w:t xml:space="preserve">) – обязательно </w:t>
      </w:r>
      <w:r w:rsidRPr="0076529E">
        <w:rPr>
          <w:rFonts w:cs="Segoe UI"/>
          <w:color w:val="000000"/>
        </w:rPr>
        <w:br/>
      </w:r>
      <w:r w:rsidRPr="0076529E">
        <w:rPr>
          <w:rFonts w:cs="Segoe UI"/>
          <w:color w:val="000000"/>
          <w:shd w:val="clear" w:color="auto" w:fill="FFFFFF"/>
        </w:rPr>
        <w:t>• сканированная копия подписанного соглашения на обработку персональных данных (в формате .</w:t>
      </w:r>
      <w:proofErr w:type="spellStart"/>
      <w:r w:rsidRPr="0076529E">
        <w:rPr>
          <w:rFonts w:cs="Segoe UI"/>
          <w:color w:val="000000"/>
          <w:shd w:val="clear" w:color="auto" w:fill="FFFFFF"/>
        </w:rPr>
        <w:t>pdf</w:t>
      </w:r>
      <w:proofErr w:type="spellEnd"/>
      <w:r w:rsidRPr="0076529E">
        <w:rPr>
          <w:rFonts w:cs="Segoe UI"/>
          <w:color w:val="000000"/>
          <w:shd w:val="clear" w:color="auto" w:fill="FFFFFF"/>
        </w:rPr>
        <w:t>) – обязательно</w:t>
      </w:r>
    </w:p>
    <w:p w14:paraId="1E38B413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Критерии оценки и определение призеров конкурса</w:t>
      </w:r>
    </w:p>
    <w:p w14:paraId="00611181" w14:textId="77777777" w:rsidR="0076529E" w:rsidRPr="0076529E" w:rsidRDefault="0076529E" w:rsidP="002B4B0E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bCs/>
          <w:color w:val="000000"/>
          <w:shd w:val="clear" w:color="auto" w:fill="FFFFFF"/>
        </w:rPr>
      </w:pPr>
      <w:r w:rsidRPr="0076529E">
        <w:rPr>
          <w:rFonts w:cs="Segoe UI"/>
          <w:bCs/>
          <w:color w:val="000000"/>
          <w:shd w:val="clear" w:color="auto" w:fill="FFFFFF"/>
        </w:rPr>
        <w:t>Соответствие тематике, яркость образа, творческий подход, качество фотографии и грамотно написанный текст станут основными критериями выбора победителей и призеров конкурса;</w:t>
      </w:r>
    </w:p>
    <w:p w14:paraId="26E928C1" w14:textId="77777777" w:rsidR="0076529E" w:rsidRPr="0076529E" w:rsidRDefault="0076529E" w:rsidP="002B4B0E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bCs/>
          <w:color w:val="000000"/>
          <w:shd w:val="clear" w:color="auto" w:fill="FFFFFF"/>
        </w:rPr>
      </w:pPr>
      <w:r w:rsidRPr="0076529E">
        <w:rPr>
          <w:rFonts w:cs="Segoe UI"/>
          <w:bCs/>
          <w:color w:val="000000"/>
          <w:shd w:val="clear" w:color="auto" w:fill="FFFFFF"/>
        </w:rPr>
        <w:t>Итоги конкурса будут подведены в течение месяца;</w:t>
      </w:r>
    </w:p>
    <w:p w14:paraId="59CD3201" w14:textId="77777777" w:rsidR="0076529E" w:rsidRPr="0076529E" w:rsidRDefault="0076529E" w:rsidP="002B4B0E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bCs/>
          <w:color w:val="000000"/>
          <w:shd w:val="clear" w:color="auto" w:fill="FFFFFF"/>
        </w:rPr>
      </w:pPr>
      <w:r w:rsidRPr="0076529E">
        <w:rPr>
          <w:rFonts w:cs="Segoe UI"/>
          <w:bCs/>
          <w:color w:val="000000"/>
          <w:shd w:val="clear" w:color="auto" w:fill="FFFFFF"/>
        </w:rPr>
        <w:t>Информация о победителях конкурса будет опубликована на официальном сайте РОО «АСМР СО» (</w:t>
      </w:r>
      <w:proofErr w:type="spellStart"/>
      <w:r w:rsidRPr="0076529E">
        <w:rPr>
          <w:rFonts w:cs="Segoe UI"/>
          <w:bCs/>
          <w:color w:val="000000"/>
          <w:u w:val="single"/>
          <w:shd w:val="clear" w:color="auto" w:fill="FFFFFF"/>
          <w:lang w:val="en-US"/>
        </w:rPr>
        <w:t>asmrso</w:t>
      </w:r>
      <w:proofErr w:type="spellEnd"/>
      <w:r w:rsidRPr="0076529E">
        <w:rPr>
          <w:rFonts w:cs="Segoe UI"/>
          <w:bCs/>
          <w:color w:val="000000"/>
          <w:u w:val="single"/>
          <w:shd w:val="clear" w:color="auto" w:fill="FFFFFF"/>
        </w:rPr>
        <w:t>.</w:t>
      </w:r>
      <w:proofErr w:type="spellStart"/>
      <w:r w:rsidRPr="0076529E">
        <w:rPr>
          <w:rFonts w:cs="Segoe UI"/>
          <w:bCs/>
          <w:color w:val="000000"/>
          <w:u w:val="single"/>
          <w:shd w:val="clear" w:color="auto" w:fill="FFFFFF"/>
          <w:lang w:val="en-US"/>
        </w:rPr>
        <w:t>ru</w:t>
      </w:r>
      <w:proofErr w:type="spellEnd"/>
      <w:r w:rsidRPr="0076529E">
        <w:rPr>
          <w:rFonts w:cs="Segoe UI"/>
          <w:bCs/>
          <w:color w:val="000000"/>
          <w:u w:val="single"/>
          <w:shd w:val="clear" w:color="auto" w:fill="FFFFFF"/>
        </w:rPr>
        <w:t>)</w:t>
      </w:r>
      <w:r w:rsidRPr="0076529E">
        <w:rPr>
          <w:rFonts w:cs="Segoe UI"/>
          <w:bCs/>
          <w:color w:val="000000"/>
          <w:shd w:val="clear" w:color="auto" w:fill="FFFFFF"/>
        </w:rPr>
        <w:t xml:space="preserve"> ; </w:t>
      </w:r>
    </w:p>
    <w:p w14:paraId="300439F0" w14:textId="77777777" w:rsidR="0076529E" w:rsidRPr="0076529E" w:rsidRDefault="0076529E" w:rsidP="002B4B0E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bCs/>
          <w:color w:val="000000"/>
          <w:shd w:val="clear" w:color="auto" w:fill="FFFFFF"/>
        </w:rPr>
      </w:pPr>
      <w:r w:rsidRPr="0076529E">
        <w:rPr>
          <w:rFonts w:cs="Segoe UI"/>
          <w:bCs/>
          <w:color w:val="000000"/>
          <w:shd w:val="clear" w:color="auto" w:fill="FFFFFF"/>
        </w:rPr>
        <w:t>Лучшие фотографии будут зарегистрированы и переданы в пользование официального «Фотобанка» РОО «АСМР СО».</w:t>
      </w:r>
    </w:p>
    <w:p w14:paraId="2D2F8368" w14:textId="77777777" w:rsidR="0076529E" w:rsidRPr="0076529E" w:rsidRDefault="0076529E" w:rsidP="002B4B0E">
      <w:pPr>
        <w:numPr>
          <w:ilvl w:val="0"/>
          <w:numId w:val="12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bCs/>
          <w:color w:val="000000"/>
          <w:shd w:val="clear" w:color="auto" w:fill="FFFFFF"/>
        </w:rPr>
      </w:pPr>
      <w:r w:rsidRPr="0076529E">
        <w:rPr>
          <w:rFonts w:cs="Segoe UI"/>
          <w:bCs/>
          <w:color w:val="000000"/>
          <w:shd w:val="clear" w:color="auto" w:fill="FFFFFF"/>
        </w:rPr>
        <w:t>Авторы лучших письменных работ будут приглашены для интервью, которое впоследствии будет размещено на официальном сайте РОО «АСМР СО» (</w:t>
      </w:r>
      <w:proofErr w:type="spellStart"/>
      <w:r w:rsidRPr="0076529E">
        <w:rPr>
          <w:rFonts w:cs="Segoe UI"/>
          <w:bCs/>
          <w:color w:val="000000"/>
          <w:u w:val="single"/>
          <w:shd w:val="clear" w:color="auto" w:fill="FFFFFF"/>
          <w:lang w:val="en-US"/>
        </w:rPr>
        <w:t>asmrso</w:t>
      </w:r>
      <w:proofErr w:type="spellEnd"/>
      <w:r w:rsidRPr="0076529E">
        <w:rPr>
          <w:rFonts w:cs="Segoe UI"/>
          <w:bCs/>
          <w:color w:val="000000"/>
          <w:u w:val="single"/>
          <w:shd w:val="clear" w:color="auto" w:fill="FFFFFF"/>
        </w:rPr>
        <w:t>.</w:t>
      </w:r>
      <w:proofErr w:type="spellStart"/>
      <w:r w:rsidRPr="0076529E">
        <w:rPr>
          <w:rFonts w:cs="Segoe UI"/>
          <w:bCs/>
          <w:color w:val="000000"/>
          <w:u w:val="single"/>
          <w:shd w:val="clear" w:color="auto" w:fill="FFFFFF"/>
          <w:lang w:val="en-US"/>
        </w:rPr>
        <w:t>ru</w:t>
      </w:r>
      <w:proofErr w:type="spellEnd"/>
      <w:r w:rsidRPr="0076529E">
        <w:rPr>
          <w:rFonts w:cs="Segoe UI"/>
          <w:bCs/>
          <w:color w:val="000000"/>
          <w:u w:val="single"/>
          <w:shd w:val="clear" w:color="auto" w:fill="FFFFFF"/>
        </w:rPr>
        <w:t>),</w:t>
      </w:r>
      <w:r w:rsidRPr="0076529E">
        <w:rPr>
          <w:rFonts w:cs="Segoe UI"/>
          <w:bCs/>
          <w:color w:val="000000"/>
          <w:shd w:val="clear" w:color="auto" w:fill="FFFFFF"/>
        </w:rPr>
        <w:t xml:space="preserve"> в рубрике «Персоны».</w:t>
      </w:r>
    </w:p>
    <w:p w14:paraId="12D0F0BF" w14:textId="77777777" w:rsidR="0076529E" w:rsidRDefault="0076529E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</w:p>
    <w:p w14:paraId="74B07932" w14:textId="77777777" w:rsidR="002B4B0E" w:rsidRPr="0076529E" w:rsidRDefault="002B4B0E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</w:p>
    <w:p w14:paraId="31265AA4" w14:textId="77777777" w:rsidR="0076529E" w:rsidRPr="002B4B0E" w:rsidRDefault="0076529E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</w:p>
    <w:p w14:paraId="27701993" w14:textId="77777777" w:rsidR="0076529E" w:rsidRPr="002B4B0E" w:rsidRDefault="0076529E" w:rsidP="002B4B0E">
      <w:pPr>
        <w:pStyle w:val="a3"/>
        <w:numPr>
          <w:ilvl w:val="0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2B4B0E">
        <w:rPr>
          <w:rFonts w:cs="Segoe UI"/>
          <w:bCs/>
          <w:color w:val="000000"/>
          <w:shd w:val="clear" w:color="auto" w:fill="FFFFFF"/>
        </w:rPr>
        <w:t>ТЕХНИЧЕСКИЕ ТРЕБОВАНИЯ К РАБОТАМ</w:t>
      </w:r>
    </w:p>
    <w:p w14:paraId="1291E7A2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Все изображения должны быть представлены в электронном виде в форме отдельных файлов, перенесенных непосредственно с цифрового носителя фотоаппарата;</w:t>
      </w:r>
    </w:p>
    <w:p w14:paraId="026FF36B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К участию не допускаются работы, представленные в виде фотоотпечатков, фото-слайдов, сканированных фотографий и пр.  </w:t>
      </w:r>
    </w:p>
    <w:p w14:paraId="1BDA00E0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Формат изображения: </w:t>
      </w:r>
      <w:proofErr w:type="spellStart"/>
      <w:r w:rsidRPr="0076529E">
        <w:rPr>
          <w:rFonts w:cs="Segoe UI"/>
          <w:color w:val="000000"/>
          <w:shd w:val="clear" w:color="auto" w:fill="FFFFFF"/>
        </w:rPr>
        <w:t>jpeg</w:t>
      </w:r>
      <w:proofErr w:type="spellEnd"/>
      <w:r w:rsidRPr="0076529E">
        <w:rPr>
          <w:rFonts w:cs="Segoe UI"/>
          <w:color w:val="000000"/>
          <w:shd w:val="clear" w:color="auto" w:fill="FFFFFF"/>
        </w:rPr>
        <w:t xml:space="preserve">, не менее 3456х2304 </w:t>
      </w:r>
      <w:proofErr w:type="spellStart"/>
      <w:r w:rsidRPr="0076529E">
        <w:rPr>
          <w:rFonts w:cs="Segoe UI"/>
          <w:color w:val="000000"/>
          <w:shd w:val="clear" w:color="auto" w:fill="FFFFFF"/>
        </w:rPr>
        <w:t>px</w:t>
      </w:r>
      <w:proofErr w:type="spellEnd"/>
      <w:r w:rsidRPr="0076529E">
        <w:rPr>
          <w:rFonts w:cs="Segoe UI"/>
          <w:color w:val="000000"/>
          <w:shd w:val="clear" w:color="auto" w:fill="FFFFFF"/>
        </w:rPr>
        <w:t>;</w:t>
      </w:r>
    </w:p>
    <w:p w14:paraId="15606347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Качество фотографий: все изображения должны быть четко </w:t>
      </w:r>
      <w:proofErr w:type="spellStart"/>
      <w:r w:rsidRPr="0076529E">
        <w:rPr>
          <w:rFonts w:cs="Segoe UI"/>
          <w:color w:val="000000"/>
          <w:shd w:val="clear" w:color="auto" w:fill="FFFFFF"/>
        </w:rPr>
        <w:t>сфокусированны</w:t>
      </w:r>
      <w:proofErr w:type="spellEnd"/>
      <w:r w:rsidRPr="0076529E">
        <w:rPr>
          <w:rFonts w:cs="Segoe UI"/>
          <w:color w:val="000000"/>
          <w:shd w:val="clear" w:color="auto" w:fill="FFFFFF"/>
        </w:rPr>
        <w:t xml:space="preserve">, снятые при правильной экспозиции (исключаются </w:t>
      </w:r>
      <w:proofErr w:type="spellStart"/>
      <w:r w:rsidRPr="0076529E">
        <w:rPr>
          <w:rFonts w:cs="Segoe UI"/>
          <w:color w:val="000000"/>
          <w:shd w:val="clear" w:color="auto" w:fill="FFFFFF"/>
        </w:rPr>
        <w:t>пересветы</w:t>
      </w:r>
      <w:proofErr w:type="spellEnd"/>
      <w:r w:rsidRPr="0076529E">
        <w:rPr>
          <w:rFonts w:cs="Segoe UI"/>
          <w:color w:val="000000"/>
          <w:shd w:val="clear" w:color="auto" w:fill="FFFFFF"/>
        </w:rPr>
        <w:t xml:space="preserve"> и </w:t>
      </w:r>
      <w:proofErr w:type="spellStart"/>
      <w:r w:rsidRPr="0076529E">
        <w:rPr>
          <w:rFonts w:cs="Segoe UI"/>
          <w:color w:val="000000"/>
          <w:shd w:val="clear" w:color="auto" w:fill="FFFFFF"/>
        </w:rPr>
        <w:t>недосветы</w:t>
      </w:r>
      <w:proofErr w:type="spellEnd"/>
      <w:r w:rsidRPr="0076529E">
        <w:rPr>
          <w:rFonts w:cs="Segoe UI"/>
          <w:color w:val="000000"/>
          <w:shd w:val="clear" w:color="auto" w:fill="FFFFFF"/>
        </w:rPr>
        <w:t>) с минимальным шумом, выровненным горизонтом. </w:t>
      </w:r>
    </w:p>
    <w:p w14:paraId="2DCD535E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 xml:space="preserve">Какие-либо манипуляции с изображениями при помощи компьютерных программ или электронных фильтров допускаются, при условии, если данные действия выполнены профессионалами или специалистами в области фото-редактирования; </w:t>
      </w:r>
    </w:p>
    <w:p w14:paraId="3903F5F2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К участию в конкурсе не допускаются фотографии, вставленные в документ Word, либо фотографии, на которые с помощью графических редакторов нанесены дополнительные надписи, рисунки;</w:t>
      </w:r>
    </w:p>
    <w:p w14:paraId="67FF129D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Участники несут полную ответственность за получение необходимых разрешений на фотосъемку конкретных объектов и разрешение от фотографируемых лиц на использование фотографий. Если на фотографии запечатлено лицо/лица пациентов, то фото принимается только вместе со сканированным информированным согласием пациента/</w:t>
      </w:r>
      <w:proofErr w:type="spellStart"/>
      <w:r w:rsidRPr="0076529E">
        <w:rPr>
          <w:rFonts w:cs="Segoe UI"/>
          <w:color w:val="000000"/>
          <w:shd w:val="clear" w:color="auto" w:fill="FFFFFF"/>
        </w:rPr>
        <w:t>ов</w:t>
      </w:r>
      <w:proofErr w:type="spellEnd"/>
      <w:r w:rsidRPr="0076529E">
        <w:rPr>
          <w:rFonts w:cs="Segoe UI"/>
          <w:color w:val="000000"/>
          <w:shd w:val="clear" w:color="auto" w:fill="FFFFFF"/>
        </w:rPr>
        <w:t xml:space="preserve"> на использование фотографии для участия в конкурсе, использования в публикациях о конкурсе;</w:t>
      </w:r>
    </w:p>
    <w:p w14:paraId="3F79F8BC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Стиль шрифта – New Times Roman, размер шрифта 12;</w:t>
      </w:r>
    </w:p>
    <w:p w14:paraId="45482D1F" w14:textId="77777777" w:rsidR="0076529E" w:rsidRPr="0076529E" w:rsidRDefault="0076529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  <w:r w:rsidRPr="0076529E">
        <w:rPr>
          <w:rFonts w:cs="Segoe UI"/>
          <w:color w:val="000000"/>
          <w:shd w:val="clear" w:color="auto" w:fill="FFFFFF"/>
        </w:rPr>
        <w:t>Участники несут полную ответственность за получение необходимых разрешений от описываемых лиц на использование их образов в своей работе. Если в работе описывается конфиденциальная или личная информация, разглашение которой может нанести моральный или физический ущерб описываемому лицу, то работа принимается только вместе со сканированным информированным согласием упомянутых лиц на использование работ с их описанием для участия в конкурсе, использования в публикациях о конкурсе.</w:t>
      </w:r>
    </w:p>
    <w:p w14:paraId="7CF7DC85" w14:textId="77777777" w:rsidR="0076529E" w:rsidRPr="0076529E" w:rsidRDefault="0076529E" w:rsidP="002B4B0E">
      <w:p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hd w:val="clear" w:color="auto" w:fill="FFFFFF"/>
        </w:rPr>
      </w:pPr>
    </w:p>
    <w:p w14:paraId="4BD3C77D" w14:textId="77777777" w:rsidR="00F07266" w:rsidRPr="002B4B0E" w:rsidRDefault="002B4B0E" w:rsidP="002B4B0E">
      <w:pPr>
        <w:pStyle w:val="a3"/>
        <w:numPr>
          <w:ilvl w:val="0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  <w:color w:val="000000"/>
          <w:szCs w:val="18"/>
          <w:shd w:val="clear" w:color="auto" w:fill="FFFFFF"/>
        </w:rPr>
      </w:pPr>
      <w:r>
        <w:rPr>
          <w:rFonts w:cs="Segoe UI"/>
          <w:color w:val="000000"/>
          <w:szCs w:val="18"/>
          <w:shd w:val="clear" w:color="auto" w:fill="FFFFFF"/>
        </w:rPr>
        <w:t>ЭТАПЫ РЕАЛИЗАЦИИ КОНКУРСА</w:t>
      </w:r>
    </w:p>
    <w:p w14:paraId="1698D2EA" w14:textId="77777777" w:rsidR="0076529E" w:rsidRPr="0076529E" w:rsidRDefault="00B1472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 xml:space="preserve">На электронные адреса ЛПУ производится рассылка писем, содержащих информацию о </w:t>
      </w:r>
      <w:r w:rsidR="00017D64" w:rsidRPr="0076529E">
        <w:rPr>
          <w:rFonts w:cs="Segoe UI"/>
        </w:rPr>
        <w:t>Конкурс</w:t>
      </w:r>
      <w:r w:rsidRPr="0076529E">
        <w:rPr>
          <w:rFonts w:cs="Segoe UI"/>
        </w:rPr>
        <w:t xml:space="preserve">е, а также приглашение к участию для их сотрудников. </w:t>
      </w:r>
    </w:p>
    <w:p w14:paraId="7FE01FF0" w14:textId="77777777" w:rsidR="00B1472E" w:rsidRPr="0076529E" w:rsidRDefault="00B1472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 xml:space="preserve">Производится обработка Заявок от лиц, принявших решение участвовать в </w:t>
      </w:r>
      <w:r w:rsidR="00017D64" w:rsidRPr="0076529E">
        <w:rPr>
          <w:rFonts w:cs="Segoe UI"/>
        </w:rPr>
        <w:t>К</w:t>
      </w:r>
      <w:r w:rsidR="001D716D" w:rsidRPr="0076529E">
        <w:rPr>
          <w:rFonts w:cs="Segoe UI"/>
        </w:rPr>
        <w:t>онкурсе</w:t>
      </w:r>
      <w:r w:rsidRPr="0076529E">
        <w:rPr>
          <w:rFonts w:cs="Segoe UI"/>
        </w:rPr>
        <w:t xml:space="preserve">, и давших согласие на обработку персональных данных. Вся полученная информация объединяется в базу данных </w:t>
      </w:r>
      <w:r w:rsidR="001D716D" w:rsidRPr="0076529E">
        <w:rPr>
          <w:rFonts w:cs="Segoe UI"/>
        </w:rPr>
        <w:t>Конкурса</w:t>
      </w:r>
      <w:r w:rsidRPr="0076529E">
        <w:rPr>
          <w:rFonts w:cs="Segoe UI"/>
        </w:rPr>
        <w:t>.</w:t>
      </w:r>
    </w:p>
    <w:p w14:paraId="54363E96" w14:textId="77777777" w:rsidR="007F2298" w:rsidRPr="0076529E" w:rsidRDefault="007F2298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 xml:space="preserve">ЦКК осуществляет рассмотрение Заявок на участие в конкурсе и производит </w:t>
      </w:r>
      <w:r w:rsidR="00EB3190" w:rsidRPr="0076529E">
        <w:rPr>
          <w:rFonts w:cs="Segoe UI"/>
        </w:rPr>
        <w:t>оценку конкурсных работ, руководству</w:t>
      </w:r>
      <w:r w:rsidRPr="0076529E">
        <w:rPr>
          <w:rFonts w:cs="Segoe UI"/>
        </w:rPr>
        <w:t>ясь пунктами</w:t>
      </w:r>
      <w:r w:rsidR="00EB3190" w:rsidRPr="0076529E">
        <w:rPr>
          <w:rFonts w:cs="Segoe UI"/>
        </w:rPr>
        <w:t>,</w:t>
      </w:r>
      <w:r w:rsidRPr="0076529E">
        <w:rPr>
          <w:rFonts w:cs="Segoe UI"/>
        </w:rPr>
        <w:t xml:space="preserve"> </w:t>
      </w:r>
      <w:r w:rsidR="00EB3190" w:rsidRPr="0076529E">
        <w:rPr>
          <w:rFonts w:cs="Segoe UI"/>
        </w:rPr>
        <w:t>перечисленными</w:t>
      </w:r>
      <w:r w:rsidRPr="0076529E">
        <w:rPr>
          <w:rFonts w:cs="Segoe UI"/>
        </w:rPr>
        <w:t xml:space="preserve"> в</w:t>
      </w:r>
      <w:r w:rsidR="00EB3190" w:rsidRPr="0076529E">
        <w:rPr>
          <w:rFonts w:cs="Segoe UI"/>
        </w:rPr>
        <w:t xml:space="preserve"> </w:t>
      </w:r>
      <w:r w:rsidR="00017D64" w:rsidRPr="0076529E">
        <w:rPr>
          <w:rFonts w:cs="Segoe UI"/>
        </w:rPr>
        <w:t>п. 3 настоящего Положения «Условия</w:t>
      </w:r>
      <w:r w:rsidR="00EB3190" w:rsidRPr="0076529E">
        <w:rPr>
          <w:rFonts w:cs="Segoe UI"/>
        </w:rPr>
        <w:t xml:space="preserve"> участия</w:t>
      </w:r>
      <w:r w:rsidR="00017D64" w:rsidRPr="0076529E">
        <w:rPr>
          <w:rFonts w:cs="Segoe UI"/>
        </w:rPr>
        <w:t xml:space="preserve">» </w:t>
      </w:r>
      <w:r w:rsidR="0076529E" w:rsidRPr="0076529E">
        <w:rPr>
          <w:rFonts w:cs="Segoe UI"/>
        </w:rPr>
        <w:t>и «Критерии оценки»</w:t>
      </w:r>
      <w:bookmarkStart w:id="0" w:name="_GoBack"/>
      <w:bookmarkEnd w:id="0"/>
    </w:p>
    <w:p w14:paraId="400BD8D5" w14:textId="77777777" w:rsidR="00B1472E" w:rsidRPr="0076529E" w:rsidRDefault="00EB3190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 xml:space="preserve">После определения Победителей </w:t>
      </w:r>
      <w:r w:rsidR="00017D64" w:rsidRPr="0076529E">
        <w:rPr>
          <w:rFonts w:cs="Segoe UI"/>
        </w:rPr>
        <w:t>Конкурс</w:t>
      </w:r>
      <w:r w:rsidRPr="0076529E">
        <w:rPr>
          <w:rFonts w:cs="Segoe UI"/>
        </w:rPr>
        <w:t>а</w:t>
      </w:r>
      <w:r w:rsidR="00B1472E" w:rsidRPr="0076529E">
        <w:rPr>
          <w:rFonts w:cs="Segoe UI"/>
        </w:rPr>
        <w:t xml:space="preserve">, организуется встреча в ходе которой оформляется необходимая документация и формируется график проведения </w:t>
      </w:r>
      <w:r w:rsidR="007F2298" w:rsidRPr="0076529E">
        <w:rPr>
          <w:rFonts w:cs="Segoe UI"/>
        </w:rPr>
        <w:t xml:space="preserve">интервью </w:t>
      </w:r>
      <w:r w:rsidR="00B1472E" w:rsidRPr="0076529E">
        <w:rPr>
          <w:rFonts w:cs="Segoe UI"/>
        </w:rPr>
        <w:t>(Приложение 3)</w:t>
      </w:r>
    </w:p>
    <w:p w14:paraId="218A4324" w14:textId="77777777" w:rsidR="00B1472E" w:rsidRPr="0076529E" w:rsidRDefault="00B1472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 xml:space="preserve">Согласно Приложению 3, проводится </w:t>
      </w:r>
      <w:r w:rsidR="007F2298" w:rsidRPr="0076529E">
        <w:rPr>
          <w:rFonts w:cs="Segoe UI"/>
        </w:rPr>
        <w:t>интервью</w:t>
      </w:r>
      <w:r w:rsidRPr="0076529E">
        <w:rPr>
          <w:rFonts w:cs="Segoe UI"/>
        </w:rPr>
        <w:t>;</w:t>
      </w:r>
    </w:p>
    <w:p w14:paraId="503E74CC" w14:textId="77777777" w:rsidR="00B1472E" w:rsidRPr="0076529E" w:rsidRDefault="007F2298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>Производится корректировка и верстка полученных в ходе интервью материалов</w:t>
      </w:r>
      <w:r w:rsidR="00B1472E" w:rsidRPr="0076529E">
        <w:rPr>
          <w:rFonts w:cs="Segoe UI"/>
        </w:rPr>
        <w:t>;</w:t>
      </w:r>
    </w:p>
    <w:p w14:paraId="0713A335" w14:textId="77777777" w:rsidR="00B1472E" w:rsidRPr="0076529E" w:rsidRDefault="00B1472E" w:rsidP="002B4B0E">
      <w:pPr>
        <w:pStyle w:val="a3"/>
        <w:numPr>
          <w:ilvl w:val="1"/>
          <w:numId w:val="15"/>
        </w:numPr>
        <w:tabs>
          <w:tab w:val="left" w:pos="567"/>
        </w:tabs>
        <w:spacing w:after="120" w:line="276" w:lineRule="auto"/>
        <w:ind w:left="284" w:hanging="284"/>
        <w:rPr>
          <w:rFonts w:cs="Segoe UI"/>
        </w:rPr>
      </w:pPr>
      <w:r w:rsidRPr="0076529E">
        <w:rPr>
          <w:rFonts w:cs="Segoe UI"/>
        </w:rPr>
        <w:t xml:space="preserve">По окончанию всех </w:t>
      </w:r>
      <w:r w:rsidR="007F2298" w:rsidRPr="0076529E">
        <w:rPr>
          <w:rFonts w:cs="Segoe UI"/>
        </w:rPr>
        <w:t>необходимых</w:t>
      </w:r>
      <w:r w:rsidRPr="0076529E">
        <w:rPr>
          <w:rFonts w:cs="Segoe UI"/>
        </w:rPr>
        <w:t xml:space="preserve"> работ, обработанные материалы </w:t>
      </w:r>
      <w:r w:rsidR="007F2298" w:rsidRPr="0076529E">
        <w:rPr>
          <w:rFonts w:cs="Segoe UI"/>
        </w:rPr>
        <w:t>размещаются на официальном сайте РОО «АСМРСО» (</w:t>
      </w:r>
      <w:proofErr w:type="spellStart"/>
      <w:r w:rsidR="007F2298" w:rsidRPr="0076529E">
        <w:rPr>
          <w:rFonts w:cs="Segoe UI"/>
          <w:lang w:val="en-US"/>
        </w:rPr>
        <w:t>asmrso</w:t>
      </w:r>
      <w:proofErr w:type="spellEnd"/>
      <w:r w:rsidR="007F2298" w:rsidRPr="0076529E">
        <w:rPr>
          <w:rFonts w:cs="Segoe UI"/>
        </w:rPr>
        <w:t>.</w:t>
      </w:r>
      <w:proofErr w:type="spellStart"/>
      <w:r w:rsidR="007F2298" w:rsidRPr="0076529E">
        <w:rPr>
          <w:rFonts w:cs="Segoe UI"/>
          <w:lang w:val="en-US"/>
        </w:rPr>
        <w:t>ru</w:t>
      </w:r>
      <w:proofErr w:type="spellEnd"/>
      <w:r w:rsidR="007F2298" w:rsidRPr="0076529E">
        <w:rPr>
          <w:rFonts w:cs="Segoe UI"/>
        </w:rPr>
        <w:t>)</w:t>
      </w:r>
      <w:r w:rsidRPr="0076529E">
        <w:rPr>
          <w:rFonts w:cs="Segoe UI"/>
        </w:rPr>
        <w:t>;</w:t>
      </w:r>
    </w:p>
    <w:p w14:paraId="1768EDB7" w14:textId="77777777" w:rsidR="002B0459" w:rsidRPr="00A264BF" w:rsidRDefault="002B0459" w:rsidP="002B4B0E">
      <w:pPr>
        <w:pStyle w:val="a3"/>
        <w:tabs>
          <w:tab w:val="left" w:pos="567"/>
        </w:tabs>
        <w:ind w:left="1080"/>
        <w:rPr>
          <w:rFonts w:ascii="Segoe UI" w:hAnsi="Segoe UI" w:cs="Segoe UI"/>
        </w:rPr>
      </w:pPr>
    </w:p>
    <w:sectPr w:rsidR="002B0459" w:rsidRPr="00A26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FB9"/>
    <w:multiLevelType w:val="hybridMultilevel"/>
    <w:tmpl w:val="915C1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24512"/>
    <w:multiLevelType w:val="hybridMultilevel"/>
    <w:tmpl w:val="9886D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9A4F6D"/>
    <w:multiLevelType w:val="multilevel"/>
    <w:tmpl w:val="30F6A91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3" w:hanging="1800"/>
      </w:pPr>
      <w:rPr>
        <w:rFonts w:hint="default"/>
      </w:rPr>
    </w:lvl>
  </w:abstractNum>
  <w:abstractNum w:abstractNumId="3">
    <w:nsid w:val="28016CB3"/>
    <w:multiLevelType w:val="hybridMultilevel"/>
    <w:tmpl w:val="6F94DACA"/>
    <w:lvl w:ilvl="0" w:tplc="EFC6148E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3044"/>
    <w:multiLevelType w:val="multilevel"/>
    <w:tmpl w:val="2E1A1E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4236BDC"/>
    <w:multiLevelType w:val="hybridMultilevel"/>
    <w:tmpl w:val="54C6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0964"/>
    <w:multiLevelType w:val="multilevel"/>
    <w:tmpl w:val="CE20540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9" w:hanging="1800"/>
      </w:pPr>
      <w:rPr>
        <w:rFonts w:hint="default"/>
      </w:rPr>
    </w:lvl>
  </w:abstractNum>
  <w:abstractNum w:abstractNumId="7">
    <w:nsid w:val="4B4E2F83"/>
    <w:multiLevelType w:val="multilevel"/>
    <w:tmpl w:val="C5E6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8">
    <w:nsid w:val="52E1522B"/>
    <w:multiLevelType w:val="hybridMultilevel"/>
    <w:tmpl w:val="FA565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914D8"/>
    <w:multiLevelType w:val="hybridMultilevel"/>
    <w:tmpl w:val="2648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D535D"/>
    <w:multiLevelType w:val="multilevel"/>
    <w:tmpl w:val="E55C8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1">
    <w:nsid w:val="6BCD714C"/>
    <w:multiLevelType w:val="multilevel"/>
    <w:tmpl w:val="80584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2">
    <w:nsid w:val="6C3D1F3B"/>
    <w:multiLevelType w:val="multilevel"/>
    <w:tmpl w:val="CE205406"/>
    <w:lvl w:ilvl="0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9" w:hanging="1800"/>
      </w:pPr>
      <w:rPr>
        <w:rFonts w:hint="default"/>
      </w:rPr>
    </w:lvl>
  </w:abstractNum>
  <w:abstractNum w:abstractNumId="13">
    <w:nsid w:val="702D2F34"/>
    <w:multiLevelType w:val="multilevel"/>
    <w:tmpl w:val="C5E6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4">
    <w:nsid w:val="707D3305"/>
    <w:multiLevelType w:val="multilevel"/>
    <w:tmpl w:val="C5E6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4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02"/>
    <w:rsid w:val="00017D64"/>
    <w:rsid w:val="00046435"/>
    <w:rsid w:val="00105AD6"/>
    <w:rsid w:val="00156F64"/>
    <w:rsid w:val="001D716D"/>
    <w:rsid w:val="002B0459"/>
    <w:rsid w:val="002B4B0E"/>
    <w:rsid w:val="003750F9"/>
    <w:rsid w:val="00396C02"/>
    <w:rsid w:val="00443E13"/>
    <w:rsid w:val="00493875"/>
    <w:rsid w:val="0076529E"/>
    <w:rsid w:val="007F2298"/>
    <w:rsid w:val="008049EC"/>
    <w:rsid w:val="00852B22"/>
    <w:rsid w:val="008C7F40"/>
    <w:rsid w:val="00A264BF"/>
    <w:rsid w:val="00A824B5"/>
    <w:rsid w:val="00A84438"/>
    <w:rsid w:val="00B1472E"/>
    <w:rsid w:val="00BC2532"/>
    <w:rsid w:val="00CB3668"/>
    <w:rsid w:val="00CD05F3"/>
    <w:rsid w:val="00CD6F49"/>
    <w:rsid w:val="00D55642"/>
    <w:rsid w:val="00EB3190"/>
    <w:rsid w:val="00F07266"/>
    <w:rsid w:val="00F9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EA6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4B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C25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64BF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C2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1149</Words>
  <Characters>6554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Братя</cp:lastModifiedBy>
  <cp:revision>7</cp:revision>
  <cp:lastPrinted>2014-09-03T03:04:00Z</cp:lastPrinted>
  <dcterms:created xsi:type="dcterms:W3CDTF">2014-08-30T08:33:00Z</dcterms:created>
  <dcterms:modified xsi:type="dcterms:W3CDTF">2014-09-03T03:04:00Z</dcterms:modified>
</cp:coreProperties>
</file>